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083ED" w14:textId="77777777" w:rsidR="0065093D" w:rsidRPr="0065093D" w:rsidRDefault="0065093D" w:rsidP="0065093D">
      <w:pPr>
        <w:pBdr>
          <w:bottom w:val="single" w:sz="4" w:space="2" w:color="auto"/>
        </w:pBdr>
        <w:spacing w:before="360" w:after="0" w:line="240" w:lineRule="auto"/>
        <w:jc w:val="center"/>
        <w:rPr>
          <w:rFonts w:ascii="Times New Roman" w:eastAsia="Calibri" w:hAnsi="Times New Roman" w:cs="Times New Roman"/>
          <w:b/>
          <w:sz w:val="44"/>
          <w:szCs w:val="44"/>
        </w:rPr>
      </w:pPr>
      <w:r w:rsidRPr="0065093D">
        <w:rPr>
          <w:rFonts w:ascii="Times New Roman" w:eastAsia="Calibri" w:hAnsi="Times New Roman" w:cs="Times New Roman"/>
          <w:b/>
          <w:i/>
          <w:sz w:val="44"/>
          <w:szCs w:val="44"/>
        </w:rPr>
        <w:t>Public Utility Commission of Texas</w:t>
      </w:r>
    </w:p>
    <w:p w14:paraId="0721D89E" w14:textId="77777777" w:rsidR="0065093D" w:rsidRPr="0065093D" w:rsidRDefault="0065093D" w:rsidP="006509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87FDDBF" w14:textId="77777777" w:rsidR="0065093D" w:rsidRPr="0065093D" w:rsidRDefault="0065093D" w:rsidP="006509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093D">
        <w:rPr>
          <w:rFonts w:ascii="Times New Roman" w:eastAsia="Times New Roman" w:hAnsi="Times New Roman" w:cs="Times New Roman"/>
          <w:b/>
          <w:sz w:val="40"/>
          <w:szCs w:val="40"/>
        </w:rPr>
        <w:t>Memorandum</w:t>
      </w:r>
    </w:p>
    <w:p w14:paraId="1C6AB2A5" w14:textId="77777777" w:rsidR="0065093D" w:rsidRPr="0065093D" w:rsidRDefault="0065093D" w:rsidP="0065093D">
      <w:pPr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</w:rPr>
      </w:pPr>
    </w:p>
    <w:p w14:paraId="445417A4" w14:textId="77777777" w:rsidR="00BD6FAB" w:rsidRPr="00DF232D" w:rsidRDefault="00BD6FAB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232D">
        <w:rPr>
          <w:rFonts w:ascii="Times New Roman" w:eastAsia="Times New Roman" w:hAnsi="Times New Roman" w:cs="Times New Roman"/>
          <w:b/>
          <w:sz w:val="24"/>
          <w:szCs w:val="24"/>
        </w:rPr>
        <w:t>TO:</w:t>
      </w:r>
      <w:r w:rsidRPr="00DF232D">
        <w:rPr>
          <w:rFonts w:ascii="Times New Roman" w:eastAsia="Times New Roman" w:hAnsi="Times New Roman" w:cs="Times New Roman"/>
          <w:sz w:val="24"/>
          <w:szCs w:val="24"/>
        </w:rPr>
        <w:tab/>
      </w:r>
      <w:r w:rsidR="0073644C">
        <w:rPr>
          <w:rFonts w:ascii="Times New Roman" w:eastAsia="Times New Roman" w:hAnsi="Times New Roman" w:cs="Times New Roman"/>
          <w:sz w:val="24"/>
          <w:szCs w:val="24"/>
        </w:rPr>
        <w:t>Central Records</w:t>
      </w:r>
    </w:p>
    <w:p w14:paraId="691BD527" w14:textId="77777777" w:rsidR="00BD6FAB" w:rsidRPr="00DF232D" w:rsidRDefault="00BD6FAB" w:rsidP="00BD6F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933394D" w14:textId="3311F311" w:rsidR="00043F23" w:rsidRPr="00DF232D" w:rsidRDefault="006B26A4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FROM</w:t>
      </w:r>
      <w:r w:rsidR="00BD6FAB" w:rsidRPr="00DF232D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 w:cs="Times New Roman"/>
          <w:sz w:val="24"/>
          <w:szCs w:val="24"/>
        </w:rPr>
        <w:tab/>
      </w:r>
      <w:r w:rsidR="006849D7">
        <w:rPr>
          <w:rFonts w:ascii="Times New Roman" w:eastAsia="Times New Roman" w:hAnsi="Times New Roman" w:cs="Times New Roman"/>
          <w:sz w:val="24"/>
          <w:szCs w:val="24"/>
        </w:rPr>
        <w:t>Scott Miles</w:t>
      </w:r>
      <w:r w:rsidR="00FE0AA6">
        <w:rPr>
          <w:rFonts w:ascii="Times New Roman" w:eastAsia="Times New Roman" w:hAnsi="Times New Roman" w:cs="Times New Roman"/>
          <w:sz w:val="24"/>
          <w:szCs w:val="24"/>
        </w:rPr>
        <w:t>,</w:t>
      </w:r>
      <w:r w:rsidR="00043F23">
        <w:rPr>
          <w:rFonts w:ascii="Times New Roman" w:eastAsia="Times New Roman" w:hAnsi="Times New Roman" w:cs="Times New Roman"/>
          <w:sz w:val="24"/>
          <w:szCs w:val="24"/>
        </w:rPr>
        <w:t xml:space="preserve"> Legal Division</w:t>
      </w:r>
    </w:p>
    <w:p w14:paraId="7D2A003B" w14:textId="77777777" w:rsidR="00BD6FAB" w:rsidRPr="00DF232D" w:rsidRDefault="00BD6FAB" w:rsidP="00BD6F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F57DFA7" w14:textId="7D0228FC" w:rsidR="00BD6FAB" w:rsidRPr="00DF232D" w:rsidRDefault="00BD6FAB" w:rsidP="00BE2F15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232D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DF232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DF232D">
        <w:rPr>
          <w:rFonts w:ascii="Times New Roman" w:eastAsia="Times New Roman" w:hAnsi="Times New Roman" w:cs="Times New Roman"/>
          <w:sz w:val="24"/>
          <w:szCs w:val="24"/>
        </w:rPr>
        <w:tab/>
      </w:r>
      <w:r w:rsidR="008A76F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8A76F3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="008A76F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F609F0">
        <w:rPr>
          <w:rFonts w:ascii="Times New Roman" w:eastAsia="Times New Roman" w:hAnsi="Times New Roman" w:cs="Times New Roman"/>
          <w:noProof/>
          <w:sz w:val="24"/>
          <w:szCs w:val="24"/>
        </w:rPr>
        <w:t>August 14, 2023</w:t>
      </w:r>
      <w:r w:rsidR="008A76F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792BEC32" w14:textId="77777777" w:rsidR="00BD6FAB" w:rsidRPr="00DF232D" w:rsidRDefault="00BD6FAB" w:rsidP="00BD6FAB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027236A" w14:textId="525B93C7" w:rsidR="00A532A0" w:rsidRDefault="006B26A4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RE</w:t>
      </w:r>
      <w:r w:rsidR="00BD6FAB" w:rsidRPr="00DF232D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655148">
        <w:rPr>
          <w:rFonts w:ascii="Times New Roman" w:eastAsia="Times New Roman" w:hAnsi="Times New Roman" w:cs="Times New Roman"/>
          <w:b/>
          <w:sz w:val="24"/>
          <w:szCs w:val="24"/>
        </w:rPr>
        <w:t>Docket</w:t>
      </w:r>
      <w:r w:rsidR="00137213" w:rsidRPr="0066579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F232D" w:rsidRPr="00665798">
        <w:rPr>
          <w:rFonts w:ascii="Times New Roman" w:eastAsia="Times New Roman" w:hAnsi="Times New Roman" w:cs="Times New Roman"/>
          <w:b/>
          <w:sz w:val="24"/>
          <w:szCs w:val="24"/>
        </w:rPr>
        <w:t xml:space="preserve">No. </w:t>
      </w:r>
      <w:r w:rsidR="008B6B29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6849D7">
        <w:rPr>
          <w:rFonts w:ascii="Times New Roman" w:eastAsia="Times New Roman" w:hAnsi="Times New Roman" w:cs="Times New Roman"/>
          <w:b/>
          <w:sz w:val="24"/>
          <w:szCs w:val="24"/>
        </w:rPr>
        <w:t>0197</w:t>
      </w:r>
      <w:r w:rsidR="007E2A4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E2A41"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 w:rsidR="00655148" w:rsidRPr="00655148">
        <w:rPr>
          <w:rFonts w:ascii="Times New Roman" w:hAnsi="Times New Roman" w:cs="Times New Roman"/>
          <w:sz w:val="24"/>
          <w:szCs w:val="24"/>
        </w:rPr>
        <w:t xml:space="preserve">Application </w:t>
      </w:r>
      <w:r w:rsidR="00655148">
        <w:rPr>
          <w:rFonts w:ascii="Times New Roman" w:hAnsi="Times New Roman" w:cs="Times New Roman"/>
          <w:sz w:val="24"/>
          <w:szCs w:val="24"/>
        </w:rPr>
        <w:t>o</w:t>
      </w:r>
      <w:r w:rsidR="00655148" w:rsidRPr="00655148">
        <w:rPr>
          <w:rFonts w:ascii="Times New Roman" w:hAnsi="Times New Roman" w:cs="Times New Roman"/>
          <w:sz w:val="24"/>
          <w:szCs w:val="24"/>
        </w:rPr>
        <w:t xml:space="preserve">f </w:t>
      </w:r>
      <w:bookmarkStart w:id="0" w:name="_Hlk142308020"/>
      <w:r w:rsidR="006849D7">
        <w:rPr>
          <w:rFonts w:ascii="Times New Roman" w:hAnsi="Times New Roman" w:cs="Times New Roman"/>
          <w:sz w:val="24"/>
          <w:szCs w:val="24"/>
        </w:rPr>
        <w:t>Timbercrest Partners LLC</w:t>
      </w:r>
      <w:bookmarkEnd w:id="0"/>
      <w:r w:rsidR="006849D7">
        <w:rPr>
          <w:rFonts w:ascii="Times New Roman" w:hAnsi="Times New Roman" w:cs="Times New Roman"/>
          <w:sz w:val="24"/>
          <w:szCs w:val="24"/>
        </w:rPr>
        <w:t xml:space="preserve"> for Authority to Change Rates</w:t>
      </w:r>
    </w:p>
    <w:p w14:paraId="51A588B0" w14:textId="77777777" w:rsidR="00655148" w:rsidRDefault="00655148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14:paraId="18865467" w14:textId="1A780A50" w:rsidR="00A532A0" w:rsidRPr="00F609F0" w:rsidRDefault="00A532A0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532A0">
        <w:rPr>
          <w:rFonts w:ascii="Times New Roman" w:eastAsia="Times New Roman" w:hAnsi="Times New Roman" w:cs="Times New Roman"/>
          <w:b/>
          <w:sz w:val="24"/>
          <w:szCs w:val="24"/>
        </w:rPr>
        <w:t>CC</w:t>
      </w:r>
      <w:r w:rsidRPr="00A532A0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F609F0">
        <w:rPr>
          <w:rFonts w:ascii="Times New Roman" w:hAnsi="Times New Roman" w:cs="Times New Roman"/>
          <w:bCs/>
          <w:sz w:val="24"/>
          <w:szCs w:val="24"/>
        </w:rPr>
        <w:t xml:space="preserve"> Tammy Shea and Sharbel A. Sfeir</w:t>
      </w:r>
    </w:p>
    <w:p w14:paraId="7460C46A" w14:textId="77777777" w:rsidR="006B26A4" w:rsidRDefault="006B26A4" w:rsidP="006B26A4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14:paraId="3F5BFDE9" w14:textId="77777777" w:rsidR="005A6D76" w:rsidRPr="005E7861" w:rsidRDefault="005A6D76" w:rsidP="005A6D76">
      <w:pPr>
        <w:tabs>
          <w:tab w:val="left" w:pos="1440"/>
        </w:tabs>
        <w:spacing w:after="0" w:line="240" w:lineRule="auto"/>
        <w:ind w:hanging="14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728A099" w14:textId="4B245F1A" w:rsidR="004D37A8" w:rsidRDefault="00043F23" w:rsidP="00F609F0">
      <w:pPr>
        <w:tabs>
          <w:tab w:val="left" w:pos="14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response to</w:t>
      </w:r>
      <w:r w:rsidR="008B6B29">
        <w:rPr>
          <w:rFonts w:ascii="Times New Roman" w:hAnsi="Times New Roman" w:cs="Times New Roman"/>
          <w:sz w:val="24"/>
          <w:szCs w:val="24"/>
        </w:rPr>
        <w:t xml:space="preserve"> Ordering </w:t>
      </w:r>
      <w:r w:rsidR="006849D7">
        <w:rPr>
          <w:rFonts w:ascii="Times New Roman" w:hAnsi="Times New Roman" w:cs="Times New Roman"/>
          <w:sz w:val="24"/>
          <w:szCs w:val="24"/>
        </w:rPr>
        <w:t xml:space="preserve">Paragraph </w:t>
      </w:r>
      <w:r w:rsidR="00F536B6">
        <w:rPr>
          <w:rFonts w:ascii="Times New Roman" w:hAnsi="Times New Roman" w:cs="Times New Roman"/>
          <w:sz w:val="24"/>
          <w:szCs w:val="24"/>
        </w:rPr>
        <w:t>No. 1</w:t>
      </w:r>
      <w:r w:rsidR="006849D7">
        <w:rPr>
          <w:rFonts w:ascii="Times New Roman" w:hAnsi="Times New Roman" w:cs="Times New Roman"/>
          <w:sz w:val="24"/>
          <w:szCs w:val="24"/>
        </w:rPr>
        <w:t>4 in the Order</w:t>
      </w:r>
      <w:r w:rsidR="003A194E">
        <w:rPr>
          <w:rFonts w:ascii="Times New Roman" w:hAnsi="Times New Roman" w:cs="Times New Roman"/>
          <w:sz w:val="24"/>
          <w:szCs w:val="24"/>
        </w:rPr>
        <w:t xml:space="preserve"> </w:t>
      </w:r>
      <w:r w:rsidR="008B6B29">
        <w:rPr>
          <w:rFonts w:ascii="Times New Roman" w:hAnsi="Times New Roman" w:cs="Times New Roman"/>
          <w:sz w:val="24"/>
          <w:szCs w:val="24"/>
        </w:rPr>
        <w:t>filed</w:t>
      </w:r>
      <w:r>
        <w:rPr>
          <w:rFonts w:ascii="Times New Roman" w:hAnsi="Times New Roman" w:cs="Times New Roman"/>
          <w:sz w:val="24"/>
          <w:szCs w:val="24"/>
        </w:rPr>
        <w:t xml:space="preserve"> on </w:t>
      </w:r>
      <w:r w:rsidR="00F536B6">
        <w:rPr>
          <w:rFonts w:ascii="Times New Roman" w:hAnsi="Times New Roman" w:cs="Times New Roman"/>
          <w:sz w:val="24"/>
          <w:szCs w:val="24"/>
        </w:rPr>
        <w:t xml:space="preserve">August </w:t>
      </w:r>
      <w:r w:rsidR="006849D7">
        <w:rPr>
          <w:rFonts w:ascii="Times New Roman" w:hAnsi="Times New Roman" w:cs="Times New Roman"/>
          <w:sz w:val="24"/>
          <w:szCs w:val="24"/>
        </w:rPr>
        <w:t>3</w:t>
      </w:r>
      <w:r w:rsidR="00154BC1">
        <w:rPr>
          <w:rFonts w:ascii="Times New Roman" w:hAnsi="Times New Roman" w:cs="Times New Roman"/>
          <w:sz w:val="24"/>
          <w:szCs w:val="24"/>
        </w:rPr>
        <w:t>, 2023</w:t>
      </w:r>
      <w:r>
        <w:rPr>
          <w:rFonts w:ascii="Times New Roman" w:hAnsi="Times New Roman" w:cs="Times New Roman"/>
          <w:sz w:val="24"/>
          <w:szCs w:val="24"/>
        </w:rPr>
        <w:t xml:space="preserve">, please find </w:t>
      </w:r>
      <w:r w:rsidR="00CD368C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>clean cop</w:t>
      </w:r>
      <w:r w:rsidR="00CD368C"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of </w:t>
      </w:r>
      <w:r w:rsidR="006849D7">
        <w:rPr>
          <w:rFonts w:ascii="Times New Roman" w:hAnsi="Times New Roman" w:cs="Times New Roman"/>
          <w:sz w:val="24"/>
          <w:szCs w:val="24"/>
        </w:rPr>
        <w:t>Timbercrest Partners LLC’</w:t>
      </w:r>
      <w:r w:rsidR="00AE6B20">
        <w:rPr>
          <w:rFonts w:ascii="Times New Roman" w:hAnsi="Times New Roman" w:cs="Times New Roman"/>
          <w:sz w:val="24"/>
          <w:szCs w:val="24"/>
        </w:rPr>
        <w:t>s</w:t>
      </w:r>
      <w:r w:rsidR="008B6B29">
        <w:rPr>
          <w:rFonts w:ascii="Times New Roman" w:hAnsi="Times New Roman" w:cs="Times New Roman"/>
          <w:sz w:val="24"/>
          <w:szCs w:val="24"/>
        </w:rPr>
        <w:t xml:space="preserve"> </w:t>
      </w:r>
      <w:r w:rsidR="005823A1">
        <w:rPr>
          <w:rFonts w:ascii="Times New Roman" w:hAnsi="Times New Roman" w:cs="Times New Roman"/>
          <w:sz w:val="24"/>
          <w:szCs w:val="24"/>
        </w:rPr>
        <w:t xml:space="preserve">water </w:t>
      </w:r>
      <w:r w:rsidR="00F609F0">
        <w:rPr>
          <w:rFonts w:ascii="Times New Roman" w:hAnsi="Times New Roman" w:cs="Times New Roman"/>
          <w:sz w:val="24"/>
          <w:szCs w:val="24"/>
        </w:rPr>
        <w:t xml:space="preserve">and sewer </w:t>
      </w:r>
      <w:r w:rsidR="00F726F1">
        <w:rPr>
          <w:rFonts w:ascii="Times New Roman" w:hAnsi="Times New Roman" w:cs="Times New Roman"/>
          <w:sz w:val="24"/>
          <w:szCs w:val="24"/>
        </w:rPr>
        <w:t>tariff</w:t>
      </w:r>
      <w:r w:rsidR="00F609F0">
        <w:rPr>
          <w:rFonts w:ascii="Times New Roman" w:hAnsi="Times New Roman" w:cs="Times New Roman"/>
          <w:sz w:val="24"/>
          <w:szCs w:val="24"/>
        </w:rPr>
        <w:t>s</w:t>
      </w:r>
      <w:r w:rsidR="00F726F1">
        <w:rPr>
          <w:rFonts w:ascii="Times New Roman" w:hAnsi="Times New Roman" w:cs="Times New Roman"/>
          <w:sz w:val="24"/>
          <w:szCs w:val="24"/>
        </w:rPr>
        <w:t xml:space="preserve"> for CCN No</w:t>
      </w:r>
      <w:r w:rsidR="00F609F0">
        <w:rPr>
          <w:rFonts w:ascii="Times New Roman" w:hAnsi="Times New Roman" w:cs="Times New Roman"/>
          <w:sz w:val="24"/>
          <w:szCs w:val="24"/>
        </w:rPr>
        <w:t>s</w:t>
      </w:r>
      <w:r w:rsidR="00F726F1">
        <w:rPr>
          <w:rFonts w:ascii="Times New Roman" w:hAnsi="Times New Roman" w:cs="Times New Roman"/>
          <w:sz w:val="24"/>
          <w:szCs w:val="24"/>
        </w:rPr>
        <w:t xml:space="preserve">. </w:t>
      </w:r>
      <w:r w:rsidR="00F609F0">
        <w:rPr>
          <w:rFonts w:ascii="Times New Roman" w:hAnsi="Times New Roman" w:cs="Times New Roman"/>
          <w:sz w:val="24"/>
          <w:szCs w:val="24"/>
        </w:rPr>
        <w:t>11744 and 20583.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E2A41">
        <w:rPr>
          <w:rFonts w:ascii="Times New Roman" w:hAnsi="Times New Roman" w:cs="Times New Roman"/>
          <w:sz w:val="24"/>
          <w:szCs w:val="24"/>
        </w:rPr>
        <w:t>Th</w:t>
      </w:r>
      <w:r w:rsidR="00F609F0">
        <w:rPr>
          <w:rFonts w:ascii="Times New Roman" w:hAnsi="Times New Roman" w:cs="Times New Roman"/>
          <w:sz w:val="24"/>
          <w:szCs w:val="24"/>
        </w:rPr>
        <w:t>ese</w:t>
      </w:r>
      <w:r w:rsidR="00CD368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cop</w:t>
      </w:r>
      <w:r w:rsidR="00F609F0">
        <w:rPr>
          <w:rFonts w:ascii="Times New Roman" w:hAnsi="Times New Roman" w:cs="Times New Roman"/>
          <w:sz w:val="24"/>
          <w:szCs w:val="24"/>
        </w:rPr>
        <w:t>ies</w:t>
      </w:r>
      <w:r w:rsidR="00CD368C">
        <w:rPr>
          <w:rFonts w:ascii="Times New Roman" w:hAnsi="Times New Roman" w:cs="Times New Roman"/>
          <w:sz w:val="24"/>
          <w:szCs w:val="24"/>
        </w:rPr>
        <w:t xml:space="preserve"> provided</w:t>
      </w:r>
      <w:r w:rsidR="008B6B29">
        <w:rPr>
          <w:rFonts w:ascii="Times New Roman" w:hAnsi="Times New Roman" w:cs="Times New Roman"/>
          <w:sz w:val="24"/>
          <w:szCs w:val="24"/>
        </w:rPr>
        <w:t xml:space="preserve"> </w:t>
      </w:r>
      <w:r w:rsidR="00F609F0">
        <w:rPr>
          <w:rFonts w:ascii="Times New Roman" w:hAnsi="Times New Roman" w:cs="Times New Roman"/>
          <w:sz w:val="24"/>
          <w:szCs w:val="24"/>
        </w:rPr>
        <w:t>are</w:t>
      </w:r>
      <w:r w:rsidR="00CD368C">
        <w:rPr>
          <w:rFonts w:ascii="Times New Roman" w:hAnsi="Times New Roman" w:cs="Times New Roman"/>
          <w:sz w:val="24"/>
          <w:szCs w:val="24"/>
        </w:rPr>
        <w:t xml:space="preserve"> </w:t>
      </w:r>
      <w:r w:rsidR="00790567">
        <w:rPr>
          <w:rFonts w:ascii="Times New Roman" w:hAnsi="Times New Roman" w:cs="Times New Roman"/>
          <w:sz w:val="24"/>
          <w:szCs w:val="24"/>
        </w:rPr>
        <w:t xml:space="preserve">to </w:t>
      </w:r>
      <w:r w:rsidR="0087001F">
        <w:rPr>
          <w:rFonts w:ascii="Times New Roman" w:hAnsi="Times New Roman" w:cs="Times New Roman"/>
          <w:sz w:val="24"/>
          <w:szCs w:val="24"/>
        </w:rPr>
        <w:t xml:space="preserve">be stamped </w:t>
      </w:r>
      <w:r w:rsidR="00912495">
        <w:rPr>
          <w:rFonts w:ascii="Times New Roman" w:hAnsi="Times New Roman" w:cs="Times New Roman"/>
          <w:i/>
          <w:sz w:val="24"/>
          <w:szCs w:val="24"/>
        </w:rPr>
        <w:t>Approved</w:t>
      </w:r>
      <w:r w:rsidR="00912495">
        <w:rPr>
          <w:rFonts w:ascii="Times New Roman" w:hAnsi="Times New Roman" w:cs="Times New Roman"/>
          <w:sz w:val="24"/>
          <w:szCs w:val="24"/>
        </w:rPr>
        <w:t xml:space="preserve"> and placed in the Commission’s tariff book.</w:t>
      </w:r>
      <w:r w:rsidR="00F609F0">
        <w:rPr>
          <w:rFonts w:ascii="Times New Roman" w:hAnsi="Times New Roman" w:cs="Times New Roman"/>
          <w:sz w:val="24"/>
          <w:szCs w:val="24"/>
        </w:rPr>
        <w:t xml:space="preserve"> </w:t>
      </w:r>
      <w:r w:rsidR="00F609F0" w:rsidRPr="00F609F0">
        <w:rPr>
          <w:rFonts w:ascii="Times New Roman" w:hAnsi="Times New Roman" w:cs="Times New Roman"/>
          <w:sz w:val="24"/>
          <w:szCs w:val="24"/>
        </w:rPr>
        <w:t>The attached tariff</w:t>
      </w:r>
      <w:r w:rsidR="00F609F0">
        <w:rPr>
          <w:rFonts w:ascii="Times New Roman" w:hAnsi="Times New Roman" w:cs="Times New Roman"/>
          <w:sz w:val="24"/>
          <w:szCs w:val="24"/>
        </w:rPr>
        <w:t>s</w:t>
      </w:r>
      <w:r w:rsidR="00F609F0" w:rsidRPr="00F609F0">
        <w:rPr>
          <w:rFonts w:ascii="Times New Roman" w:hAnsi="Times New Roman" w:cs="Times New Roman"/>
          <w:sz w:val="24"/>
          <w:szCs w:val="24"/>
        </w:rPr>
        <w:t xml:space="preserve"> supersede the current water </w:t>
      </w:r>
      <w:r w:rsidR="00F609F0">
        <w:rPr>
          <w:rFonts w:ascii="Times New Roman" w:hAnsi="Times New Roman" w:cs="Times New Roman"/>
          <w:sz w:val="24"/>
          <w:szCs w:val="24"/>
        </w:rPr>
        <w:t xml:space="preserve">and sewer </w:t>
      </w:r>
      <w:r w:rsidR="00F609F0" w:rsidRPr="00F609F0">
        <w:rPr>
          <w:rFonts w:ascii="Times New Roman" w:hAnsi="Times New Roman" w:cs="Times New Roman"/>
          <w:sz w:val="24"/>
          <w:szCs w:val="24"/>
        </w:rPr>
        <w:t>tariff</w:t>
      </w:r>
      <w:r w:rsidR="00F609F0">
        <w:rPr>
          <w:rFonts w:ascii="Times New Roman" w:hAnsi="Times New Roman" w:cs="Times New Roman"/>
          <w:sz w:val="24"/>
          <w:szCs w:val="24"/>
        </w:rPr>
        <w:t>s</w:t>
      </w:r>
      <w:r w:rsidR="00F609F0" w:rsidRPr="00F609F0">
        <w:rPr>
          <w:rFonts w:ascii="Times New Roman" w:hAnsi="Times New Roman" w:cs="Times New Roman"/>
          <w:sz w:val="24"/>
          <w:szCs w:val="24"/>
        </w:rPr>
        <w:t xml:space="preserve"> for CCN </w:t>
      </w:r>
      <w:r w:rsidR="00F609F0">
        <w:rPr>
          <w:rFonts w:ascii="Times New Roman" w:hAnsi="Times New Roman" w:cs="Times New Roman"/>
          <w:sz w:val="24"/>
          <w:szCs w:val="24"/>
        </w:rPr>
        <w:t>Nos. 11744 and 20583</w:t>
      </w:r>
      <w:r w:rsidR="00F609F0" w:rsidRPr="00F609F0">
        <w:rPr>
          <w:rFonts w:ascii="Times New Roman" w:hAnsi="Times New Roman" w:cs="Times New Roman"/>
          <w:sz w:val="24"/>
          <w:szCs w:val="24"/>
        </w:rPr>
        <w:t xml:space="preserve">, which may be removed from the tariff book. </w:t>
      </w:r>
      <w:r w:rsidR="00F609F0">
        <w:rPr>
          <w:rFonts w:ascii="Times New Roman" w:hAnsi="Times New Roman" w:cs="Times New Roman"/>
          <w:sz w:val="24"/>
          <w:szCs w:val="24"/>
        </w:rPr>
        <w:t xml:space="preserve"> </w:t>
      </w:r>
      <w:r w:rsidR="00F2352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CA5D5F6" w14:textId="77777777" w:rsidR="00F23525" w:rsidRPr="00F23525" w:rsidRDefault="00F23525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0E2A0B" w14:textId="2CE5B3AB" w:rsidR="00173072" w:rsidRDefault="00936A94" w:rsidP="00F23525">
      <w:pPr>
        <w:tabs>
          <w:tab w:val="left" w:pos="1440"/>
        </w:tabs>
        <w:spacing w:after="0" w:line="360" w:lineRule="auto"/>
        <w:ind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532A0">
        <w:rPr>
          <w:rFonts w:ascii="Times New Roman" w:hAnsi="Times New Roman" w:cs="Times New Roman"/>
          <w:sz w:val="24"/>
          <w:szCs w:val="24"/>
        </w:rPr>
        <w:t xml:space="preserve">All parties to </w:t>
      </w:r>
      <w:r w:rsidR="00655148">
        <w:rPr>
          <w:rFonts w:ascii="Times New Roman" w:hAnsi="Times New Roman" w:cs="Times New Roman"/>
          <w:sz w:val="24"/>
          <w:szCs w:val="24"/>
        </w:rPr>
        <w:t xml:space="preserve">Docket No. </w:t>
      </w:r>
      <w:r w:rsidR="00AE6B20">
        <w:rPr>
          <w:rFonts w:ascii="Times New Roman" w:hAnsi="Times New Roman" w:cs="Times New Roman"/>
          <w:sz w:val="24"/>
          <w:szCs w:val="24"/>
        </w:rPr>
        <w:t>5</w:t>
      </w:r>
      <w:r w:rsidR="006849D7">
        <w:rPr>
          <w:rFonts w:ascii="Times New Roman" w:hAnsi="Times New Roman" w:cs="Times New Roman"/>
          <w:sz w:val="24"/>
          <w:szCs w:val="24"/>
        </w:rPr>
        <w:t>0197</w:t>
      </w:r>
      <w:r w:rsidR="00A532A0">
        <w:rPr>
          <w:rFonts w:ascii="Times New Roman" w:hAnsi="Times New Roman" w:cs="Times New Roman"/>
          <w:sz w:val="24"/>
          <w:szCs w:val="24"/>
        </w:rPr>
        <w:t xml:space="preserve"> have been copied on this memo.</w:t>
      </w:r>
    </w:p>
    <w:p w14:paraId="176F9C39" w14:textId="77777777" w:rsidR="0064330D" w:rsidRDefault="00173072" w:rsidP="0064330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2FC90157" w14:textId="77777777" w:rsidR="0009726C" w:rsidRDefault="00C72B0F" w:rsidP="0064330D">
      <w:pPr>
        <w:tabs>
          <w:tab w:val="left" w:pos="1440"/>
        </w:tabs>
        <w:spacing w:after="0" w:line="240" w:lineRule="auto"/>
        <w:ind w:hanging="14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E295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452249" w14:textId="77777777" w:rsidR="00FF37DF" w:rsidRDefault="00FF37DF" w:rsidP="00C241FF">
      <w:pPr>
        <w:spacing w:after="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FF37DF" w:rsidSect="00E20B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92FC2" w14:textId="77777777" w:rsidR="00D65108" w:rsidRDefault="00D65108" w:rsidP="003C07B9">
      <w:pPr>
        <w:spacing w:after="0" w:line="240" w:lineRule="auto"/>
      </w:pPr>
      <w:r>
        <w:separator/>
      </w:r>
    </w:p>
  </w:endnote>
  <w:endnote w:type="continuationSeparator" w:id="0">
    <w:p w14:paraId="5CCFC08F" w14:textId="77777777" w:rsidR="00D65108" w:rsidRDefault="00D65108" w:rsidP="003C0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BB391" w14:textId="77777777" w:rsidR="00D65108" w:rsidRDefault="00D65108" w:rsidP="003C07B9">
      <w:pPr>
        <w:spacing w:after="0" w:line="240" w:lineRule="auto"/>
      </w:pPr>
      <w:r>
        <w:separator/>
      </w:r>
    </w:p>
  </w:footnote>
  <w:footnote w:type="continuationSeparator" w:id="0">
    <w:p w14:paraId="2D8A8D78" w14:textId="77777777" w:rsidR="00D65108" w:rsidRDefault="00D65108" w:rsidP="003C07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multilevel"/>
    <w:tmpl w:val="89D08FFE"/>
    <w:lvl w:ilvl="0">
      <w:start w:val="1"/>
      <w:numFmt w:val="upperLetter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upperLetter"/>
      <w:suff w:val="nothing"/>
      <w:lvlText w:val="%3."/>
      <w:lvlJc w:val="left"/>
    </w:lvl>
    <w:lvl w:ilvl="3">
      <w:start w:val="1"/>
      <w:numFmt w:val="upperLetter"/>
      <w:suff w:val="nothing"/>
      <w:lvlText w:val="%4."/>
      <w:lvlJc w:val="left"/>
    </w:lvl>
    <w:lvl w:ilvl="4">
      <w:start w:val="1"/>
      <w:numFmt w:val="upperLetter"/>
      <w:suff w:val="nothing"/>
      <w:lvlText w:val="%5."/>
      <w:lvlJc w:val="left"/>
    </w:lvl>
    <w:lvl w:ilvl="5">
      <w:start w:val="1"/>
      <w:numFmt w:val="upperLetter"/>
      <w:suff w:val="nothing"/>
      <w:lvlText w:val="%6."/>
      <w:lvlJc w:val="left"/>
    </w:lvl>
    <w:lvl w:ilvl="6">
      <w:start w:val="1"/>
      <w:numFmt w:val="upperLetter"/>
      <w:suff w:val="nothing"/>
      <w:lvlText w:val="%7."/>
      <w:lvlJc w:val="left"/>
    </w:lvl>
    <w:lvl w:ilvl="7">
      <w:start w:val="1"/>
      <w:numFmt w:val="upperLetter"/>
      <w:suff w:val="nothing"/>
      <w:lvlText w:val="%8."/>
      <w:lvlJc w:val="left"/>
    </w:lvl>
    <w:lvl w:ilvl="8">
      <w:start w:val="1"/>
      <w:numFmt w:val="lowerRoman"/>
      <w:suff w:val="nothing"/>
      <w:lvlText w:val="%9)"/>
      <w:lvlJc w:val="left"/>
    </w:lvl>
  </w:abstractNum>
  <w:abstractNum w:abstractNumId="1" w15:restartNumberingAfterBreak="0">
    <w:nsid w:val="0F1F46BA"/>
    <w:multiLevelType w:val="hybridMultilevel"/>
    <w:tmpl w:val="AC70AF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1D1BAC"/>
    <w:multiLevelType w:val="hybridMultilevel"/>
    <w:tmpl w:val="5212CD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4734A"/>
    <w:multiLevelType w:val="hybridMultilevel"/>
    <w:tmpl w:val="C2A028B0"/>
    <w:lvl w:ilvl="0" w:tplc="7ADCB4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8E7A15"/>
    <w:multiLevelType w:val="hybridMultilevel"/>
    <w:tmpl w:val="6F6840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1E0135"/>
    <w:multiLevelType w:val="hybridMultilevel"/>
    <w:tmpl w:val="157EED68"/>
    <w:lvl w:ilvl="0" w:tplc="FA180A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5846A7"/>
    <w:multiLevelType w:val="hybridMultilevel"/>
    <w:tmpl w:val="15D84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C276DA"/>
    <w:multiLevelType w:val="hybridMultilevel"/>
    <w:tmpl w:val="8F6A7832"/>
    <w:lvl w:ilvl="0" w:tplc="E54AC4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15F24A7"/>
    <w:multiLevelType w:val="hybridMultilevel"/>
    <w:tmpl w:val="818420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4475802">
    <w:abstractNumId w:val="7"/>
  </w:num>
  <w:num w:numId="2" w16cid:durableId="216203971">
    <w:abstractNumId w:val="2"/>
  </w:num>
  <w:num w:numId="3" w16cid:durableId="910038990">
    <w:abstractNumId w:val="6"/>
  </w:num>
  <w:num w:numId="4" w16cid:durableId="831793066">
    <w:abstractNumId w:val="5"/>
  </w:num>
  <w:num w:numId="5" w16cid:durableId="764617727">
    <w:abstractNumId w:val="3"/>
  </w:num>
  <w:num w:numId="6" w16cid:durableId="352388404">
    <w:abstractNumId w:val="1"/>
  </w:num>
  <w:num w:numId="7" w16cid:durableId="809784938">
    <w:abstractNumId w:val="0"/>
    <w:lvlOverride w:ilvl="0">
      <w:startOverride w:val="1"/>
      <w:lvl w:ilvl="0">
        <w:start w:val="1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  <w:rPr>
          <w:b w:val="0"/>
        </w:rPr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8" w16cid:durableId="561404749">
    <w:abstractNumId w:val="4"/>
  </w:num>
  <w:num w:numId="9" w16cid:durableId="126642618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FAB"/>
    <w:rsid w:val="00023B52"/>
    <w:rsid w:val="000312FF"/>
    <w:rsid w:val="0003348E"/>
    <w:rsid w:val="00043F23"/>
    <w:rsid w:val="00050EB9"/>
    <w:rsid w:val="00055FC4"/>
    <w:rsid w:val="00057257"/>
    <w:rsid w:val="00074933"/>
    <w:rsid w:val="00087AFC"/>
    <w:rsid w:val="00092ADD"/>
    <w:rsid w:val="0009726C"/>
    <w:rsid w:val="000F226D"/>
    <w:rsid w:val="000F660E"/>
    <w:rsid w:val="001063FB"/>
    <w:rsid w:val="00107643"/>
    <w:rsid w:val="00127869"/>
    <w:rsid w:val="001353C2"/>
    <w:rsid w:val="00137213"/>
    <w:rsid w:val="00140928"/>
    <w:rsid w:val="001425BA"/>
    <w:rsid w:val="0015490B"/>
    <w:rsid w:val="00154BC1"/>
    <w:rsid w:val="00155CDF"/>
    <w:rsid w:val="00173072"/>
    <w:rsid w:val="00185FB0"/>
    <w:rsid w:val="00194140"/>
    <w:rsid w:val="0019581E"/>
    <w:rsid w:val="00196424"/>
    <w:rsid w:val="00197D03"/>
    <w:rsid w:val="001E1390"/>
    <w:rsid w:val="001E7655"/>
    <w:rsid w:val="001F1AC7"/>
    <w:rsid w:val="001F1EB1"/>
    <w:rsid w:val="00213EAC"/>
    <w:rsid w:val="0021717B"/>
    <w:rsid w:val="00245135"/>
    <w:rsid w:val="0027481C"/>
    <w:rsid w:val="00287DA1"/>
    <w:rsid w:val="00292471"/>
    <w:rsid w:val="00295E2B"/>
    <w:rsid w:val="00296033"/>
    <w:rsid w:val="002A0313"/>
    <w:rsid w:val="002A1C12"/>
    <w:rsid w:val="002A6188"/>
    <w:rsid w:val="002C3EAF"/>
    <w:rsid w:val="002D73B0"/>
    <w:rsid w:val="002E0327"/>
    <w:rsid w:val="002F2406"/>
    <w:rsid w:val="0031068C"/>
    <w:rsid w:val="003254AC"/>
    <w:rsid w:val="00331A8D"/>
    <w:rsid w:val="0033541A"/>
    <w:rsid w:val="00336725"/>
    <w:rsid w:val="00336D88"/>
    <w:rsid w:val="00393716"/>
    <w:rsid w:val="003940E6"/>
    <w:rsid w:val="00395158"/>
    <w:rsid w:val="003A194E"/>
    <w:rsid w:val="003B514E"/>
    <w:rsid w:val="003C07B9"/>
    <w:rsid w:val="003C2724"/>
    <w:rsid w:val="003C4D33"/>
    <w:rsid w:val="003C66B9"/>
    <w:rsid w:val="003D45B9"/>
    <w:rsid w:val="003D7C3B"/>
    <w:rsid w:val="003E6F48"/>
    <w:rsid w:val="00422947"/>
    <w:rsid w:val="00430347"/>
    <w:rsid w:val="0043742E"/>
    <w:rsid w:val="00441738"/>
    <w:rsid w:val="00462F04"/>
    <w:rsid w:val="00493ACB"/>
    <w:rsid w:val="004D37A8"/>
    <w:rsid w:val="004E7B2A"/>
    <w:rsid w:val="0050565E"/>
    <w:rsid w:val="00511286"/>
    <w:rsid w:val="00514777"/>
    <w:rsid w:val="00516713"/>
    <w:rsid w:val="00524ED8"/>
    <w:rsid w:val="0054641E"/>
    <w:rsid w:val="0054747C"/>
    <w:rsid w:val="005628DC"/>
    <w:rsid w:val="00573966"/>
    <w:rsid w:val="005746F4"/>
    <w:rsid w:val="005779D2"/>
    <w:rsid w:val="005823A1"/>
    <w:rsid w:val="00583C87"/>
    <w:rsid w:val="00593136"/>
    <w:rsid w:val="00596866"/>
    <w:rsid w:val="005A6D76"/>
    <w:rsid w:val="005C33A8"/>
    <w:rsid w:val="005C4737"/>
    <w:rsid w:val="005D5F02"/>
    <w:rsid w:val="005E7745"/>
    <w:rsid w:val="00601396"/>
    <w:rsid w:val="00613E87"/>
    <w:rsid w:val="0063306C"/>
    <w:rsid w:val="0064330D"/>
    <w:rsid w:val="0064356C"/>
    <w:rsid w:val="0065093D"/>
    <w:rsid w:val="00655148"/>
    <w:rsid w:val="006656E4"/>
    <w:rsid w:val="00665798"/>
    <w:rsid w:val="00673F9B"/>
    <w:rsid w:val="006746BA"/>
    <w:rsid w:val="00675F63"/>
    <w:rsid w:val="00682393"/>
    <w:rsid w:val="0068426C"/>
    <w:rsid w:val="006849D7"/>
    <w:rsid w:val="00691568"/>
    <w:rsid w:val="00692744"/>
    <w:rsid w:val="006B26A4"/>
    <w:rsid w:val="006F4440"/>
    <w:rsid w:val="00703A3A"/>
    <w:rsid w:val="00711E71"/>
    <w:rsid w:val="00713FB1"/>
    <w:rsid w:val="007161BB"/>
    <w:rsid w:val="00724983"/>
    <w:rsid w:val="0073644C"/>
    <w:rsid w:val="00747BC5"/>
    <w:rsid w:val="007604D0"/>
    <w:rsid w:val="00760ED1"/>
    <w:rsid w:val="00777B91"/>
    <w:rsid w:val="00780CBA"/>
    <w:rsid w:val="00790567"/>
    <w:rsid w:val="007E199A"/>
    <w:rsid w:val="007E2A41"/>
    <w:rsid w:val="007E652C"/>
    <w:rsid w:val="00822B20"/>
    <w:rsid w:val="008306FF"/>
    <w:rsid w:val="0084409A"/>
    <w:rsid w:val="00850272"/>
    <w:rsid w:val="00855E36"/>
    <w:rsid w:val="008562F8"/>
    <w:rsid w:val="00862822"/>
    <w:rsid w:val="0087001F"/>
    <w:rsid w:val="00884168"/>
    <w:rsid w:val="00885DDB"/>
    <w:rsid w:val="008A15F4"/>
    <w:rsid w:val="008A76F3"/>
    <w:rsid w:val="008B1296"/>
    <w:rsid w:val="008B6B29"/>
    <w:rsid w:val="008D23C1"/>
    <w:rsid w:val="008E7A18"/>
    <w:rsid w:val="00912495"/>
    <w:rsid w:val="0092008F"/>
    <w:rsid w:val="00920299"/>
    <w:rsid w:val="00921580"/>
    <w:rsid w:val="00927992"/>
    <w:rsid w:val="00936A94"/>
    <w:rsid w:val="0095771A"/>
    <w:rsid w:val="009B0E80"/>
    <w:rsid w:val="009B3DE6"/>
    <w:rsid w:val="009B6D2C"/>
    <w:rsid w:val="009B7BFC"/>
    <w:rsid w:val="009C05F0"/>
    <w:rsid w:val="009E5043"/>
    <w:rsid w:val="009F5BC4"/>
    <w:rsid w:val="009F73C3"/>
    <w:rsid w:val="00A229E9"/>
    <w:rsid w:val="00A23592"/>
    <w:rsid w:val="00A23BA5"/>
    <w:rsid w:val="00A31D80"/>
    <w:rsid w:val="00A32804"/>
    <w:rsid w:val="00A532A0"/>
    <w:rsid w:val="00A56A9F"/>
    <w:rsid w:val="00A63426"/>
    <w:rsid w:val="00A77BCE"/>
    <w:rsid w:val="00A82990"/>
    <w:rsid w:val="00A91565"/>
    <w:rsid w:val="00A92DAA"/>
    <w:rsid w:val="00AD306D"/>
    <w:rsid w:val="00AE07F0"/>
    <w:rsid w:val="00AE6B20"/>
    <w:rsid w:val="00AF0BDC"/>
    <w:rsid w:val="00B22E83"/>
    <w:rsid w:val="00B36937"/>
    <w:rsid w:val="00B64303"/>
    <w:rsid w:val="00B8588E"/>
    <w:rsid w:val="00B91291"/>
    <w:rsid w:val="00B952F4"/>
    <w:rsid w:val="00BD561C"/>
    <w:rsid w:val="00BD6FAB"/>
    <w:rsid w:val="00BE17D5"/>
    <w:rsid w:val="00BE2F15"/>
    <w:rsid w:val="00C15BF9"/>
    <w:rsid w:val="00C174B8"/>
    <w:rsid w:val="00C17E4C"/>
    <w:rsid w:val="00C24109"/>
    <w:rsid w:val="00C241FF"/>
    <w:rsid w:val="00C37778"/>
    <w:rsid w:val="00C42219"/>
    <w:rsid w:val="00C42819"/>
    <w:rsid w:val="00C438D7"/>
    <w:rsid w:val="00C72B0F"/>
    <w:rsid w:val="00C7398F"/>
    <w:rsid w:val="00C800EF"/>
    <w:rsid w:val="00C87740"/>
    <w:rsid w:val="00CA1CFC"/>
    <w:rsid w:val="00CB0ECC"/>
    <w:rsid w:val="00CB2FC5"/>
    <w:rsid w:val="00CC20A3"/>
    <w:rsid w:val="00CC3CE7"/>
    <w:rsid w:val="00CD368C"/>
    <w:rsid w:val="00CD5271"/>
    <w:rsid w:val="00CF61D5"/>
    <w:rsid w:val="00D10639"/>
    <w:rsid w:val="00D152F3"/>
    <w:rsid w:val="00D203C3"/>
    <w:rsid w:val="00D268D9"/>
    <w:rsid w:val="00D36733"/>
    <w:rsid w:val="00D40737"/>
    <w:rsid w:val="00D41682"/>
    <w:rsid w:val="00D42A59"/>
    <w:rsid w:val="00D43B31"/>
    <w:rsid w:val="00D47E90"/>
    <w:rsid w:val="00D62ECE"/>
    <w:rsid w:val="00D65108"/>
    <w:rsid w:val="00D805E4"/>
    <w:rsid w:val="00DA2787"/>
    <w:rsid w:val="00DA5E18"/>
    <w:rsid w:val="00DD7981"/>
    <w:rsid w:val="00DE4D63"/>
    <w:rsid w:val="00DF232D"/>
    <w:rsid w:val="00E0221F"/>
    <w:rsid w:val="00E11F97"/>
    <w:rsid w:val="00E20BB8"/>
    <w:rsid w:val="00E20DB8"/>
    <w:rsid w:val="00E22036"/>
    <w:rsid w:val="00E333CA"/>
    <w:rsid w:val="00E5562A"/>
    <w:rsid w:val="00E64408"/>
    <w:rsid w:val="00E71996"/>
    <w:rsid w:val="00E905E0"/>
    <w:rsid w:val="00EC1371"/>
    <w:rsid w:val="00ED1531"/>
    <w:rsid w:val="00ED5EB0"/>
    <w:rsid w:val="00ED70B0"/>
    <w:rsid w:val="00EE28D7"/>
    <w:rsid w:val="00F16AFB"/>
    <w:rsid w:val="00F23525"/>
    <w:rsid w:val="00F536B6"/>
    <w:rsid w:val="00F609F0"/>
    <w:rsid w:val="00F621BB"/>
    <w:rsid w:val="00F726F1"/>
    <w:rsid w:val="00F72B26"/>
    <w:rsid w:val="00F86D06"/>
    <w:rsid w:val="00F97CFD"/>
    <w:rsid w:val="00FA7049"/>
    <w:rsid w:val="00FB31AC"/>
    <w:rsid w:val="00FD0CAB"/>
    <w:rsid w:val="00FD3C71"/>
    <w:rsid w:val="00FE0AA6"/>
    <w:rsid w:val="00FE16AA"/>
    <w:rsid w:val="00FE2955"/>
    <w:rsid w:val="00FF3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AE5C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6F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504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656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6E4"/>
    <w:rPr>
      <w:rFonts w:ascii="Segoe UI" w:hAnsi="Segoe UI" w:cs="Segoe UI"/>
      <w:sz w:val="18"/>
      <w:szCs w:val="18"/>
    </w:rPr>
  </w:style>
  <w:style w:type="paragraph" w:customStyle="1" w:styleId="Level1">
    <w:name w:val="Level 1"/>
    <w:basedOn w:val="Normal"/>
    <w:uiPriority w:val="99"/>
    <w:rsid w:val="00C241F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C07B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07B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C07B9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777B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7B9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7B9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7B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7B9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905E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05E0"/>
  </w:style>
  <w:style w:type="paragraph" w:styleId="Footer">
    <w:name w:val="footer"/>
    <w:basedOn w:val="Normal"/>
    <w:link w:val="Foot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05E0"/>
  </w:style>
  <w:style w:type="character" w:styleId="Hyperlink">
    <w:name w:val="Hyperlink"/>
    <w:basedOn w:val="DefaultParagraphFont"/>
    <w:uiPriority w:val="99"/>
    <w:unhideWhenUsed/>
    <w:rsid w:val="00F536B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536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9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2023-08-07T18:37:00Z</dcterms:created>
  <dcterms:modified xsi:type="dcterms:W3CDTF">2023-08-14T17:14:00Z</dcterms:modified>
</cp:coreProperties>
</file>